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E9" w:rsidRPr="001914A3" w:rsidRDefault="00977E0A" w:rsidP="00977E0A">
      <w:pPr>
        <w:jc w:val="center"/>
        <w:rPr>
          <w:rFonts w:ascii="Cambria" w:hAnsi="Cambria" w:cs="Arial"/>
          <w:sz w:val="48"/>
          <w:szCs w:val="48"/>
        </w:rPr>
      </w:pPr>
      <w:proofErr w:type="spellStart"/>
      <w:r w:rsidRPr="001914A3">
        <w:rPr>
          <w:rFonts w:ascii="Cambria" w:hAnsi="Cambria" w:cs="Arial"/>
          <w:sz w:val="48"/>
          <w:szCs w:val="48"/>
        </w:rPr>
        <w:t>Ethnicity</w:t>
      </w:r>
      <w:proofErr w:type="spellEnd"/>
      <w:r w:rsidRPr="001914A3">
        <w:rPr>
          <w:rFonts w:ascii="Cambria" w:hAnsi="Cambria" w:cs="Arial"/>
          <w:sz w:val="48"/>
          <w:szCs w:val="48"/>
        </w:rPr>
        <w:t xml:space="preserve"> in </w:t>
      </w:r>
      <w:proofErr w:type="spellStart"/>
      <w:r w:rsidRPr="001914A3">
        <w:rPr>
          <w:rFonts w:ascii="Cambria" w:hAnsi="Cambria" w:cs="Arial"/>
          <w:sz w:val="48"/>
          <w:szCs w:val="48"/>
        </w:rPr>
        <w:t>the</w:t>
      </w:r>
      <w:proofErr w:type="spellEnd"/>
      <w:r w:rsidRPr="001914A3">
        <w:rPr>
          <w:rFonts w:ascii="Cambria" w:hAnsi="Cambria" w:cs="Arial"/>
          <w:sz w:val="48"/>
          <w:szCs w:val="48"/>
        </w:rPr>
        <w:t xml:space="preserve"> USA</w:t>
      </w:r>
    </w:p>
    <w:p w:rsidR="00977E0A" w:rsidRPr="001914A3" w:rsidRDefault="00977E0A" w:rsidP="00977E0A">
      <w:pPr>
        <w:jc w:val="center"/>
        <w:rPr>
          <w:rFonts w:ascii="Cambria" w:hAnsi="Cambria" w:cs="Arial"/>
          <w:sz w:val="40"/>
          <w:szCs w:val="40"/>
        </w:rPr>
      </w:pPr>
    </w:p>
    <w:p w:rsidR="00977E0A" w:rsidRPr="001914A3" w:rsidRDefault="00977E0A" w:rsidP="00977E0A">
      <w:pPr>
        <w:jc w:val="center"/>
        <w:rPr>
          <w:rFonts w:ascii="Cambria" w:hAnsi="Cambria" w:cs="Arial"/>
          <w:sz w:val="40"/>
          <w:szCs w:val="40"/>
        </w:rPr>
      </w:pPr>
    </w:p>
    <w:p w:rsidR="00977E0A" w:rsidRPr="001914A3" w:rsidRDefault="0003245C" w:rsidP="00977E0A">
      <w:pPr>
        <w:rPr>
          <w:rFonts w:ascii="Cambria" w:hAnsi="Cambria" w:cs="Arial"/>
          <w:b/>
          <w:sz w:val="36"/>
          <w:szCs w:val="36"/>
          <w:lang w:val="en-GB"/>
        </w:rPr>
      </w:pPr>
      <w:r>
        <w:rPr>
          <w:rFonts w:ascii="Cambria" w:hAnsi="Cambria" w:cs="Arial"/>
          <w:b/>
          <w:sz w:val="36"/>
          <w:szCs w:val="36"/>
          <w:lang w:val="en-GB"/>
        </w:rPr>
        <w:t>Ethn</w:t>
      </w:r>
      <w:r w:rsidR="00977E0A" w:rsidRPr="001914A3">
        <w:rPr>
          <w:rFonts w:ascii="Cambria" w:hAnsi="Cambria" w:cs="Arial"/>
          <w:b/>
          <w:sz w:val="36"/>
          <w:szCs w:val="36"/>
          <w:lang w:val="en-GB"/>
        </w:rPr>
        <w:t>ic Groups:</w:t>
      </w:r>
    </w:p>
    <w:p w:rsidR="00977E0A" w:rsidRPr="001914A3" w:rsidRDefault="00977E0A" w:rsidP="00977E0A">
      <w:pPr>
        <w:rPr>
          <w:rFonts w:ascii="Cambria" w:hAnsi="Cambria" w:cs="Arial"/>
          <w:sz w:val="28"/>
          <w:szCs w:val="28"/>
          <w:lang w:val="en-GB"/>
        </w:rPr>
      </w:pPr>
      <w:r w:rsidRPr="001914A3">
        <w:rPr>
          <w:rFonts w:ascii="Cambria" w:hAnsi="Cambria" w:cs="Arial"/>
          <w:sz w:val="32"/>
          <w:szCs w:val="32"/>
          <w:lang w:val="en-GB"/>
        </w:rPr>
        <w:tab/>
      </w:r>
      <w:r w:rsidRPr="001914A3">
        <w:rPr>
          <w:rFonts w:ascii="Cambria" w:hAnsi="Cambria" w:cs="Arial"/>
          <w:sz w:val="28"/>
          <w:szCs w:val="28"/>
          <w:lang w:val="en-GB"/>
        </w:rPr>
        <w:t>- White (~73</w:t>
      </w:r>
      <w:proofErr w:type="gramStart"/>
      <w:r w:rsidRPr="001914A3">
        <w:rPr>
          <w:rFonts w:ascii="Cambria" w:hAnsi="Cambria" w:cs="Arial"/>
          <w:sz w:val="28"/>
          <w:szCs w:val="28"/>
          <w:lang w:val="en-GB"/>
        </w:rPr>
        <w:t>,1</w:t>
      </w:r>
      <w:proofErr w:type="gramEnd"/>
      <w:r w:rsidRPr="001914A3">
        <w:rPr>
          <w:rFonts w:ascii="Cambria" w:hAnsi="Cambria" w:cs="Arial"/>
          <w:sz w:val="28"/>
          <w:szCs w:val="28"/>
          <w:lang w:val="en-GB"/>
        </w:rPr>
        <w:t>%)</w:t>
      </w:r>
    </w:p>
    <w:p w:rsidR="00977E0A" w:rsidRPr="001914A3" w:rsidRDefault="00977E0A" w:rsidP="00977E0A">
      <w:pPr>
        <w:rPr>
          <w:rFonts w:ascii="Cambria" w:hAnsi="Cambria" w:cs="Arial"/>
          <w:sz w:val="28"/>
          <w:szCs w:val="28"/>
          <w:lang w:val="en-GB"/>
        </w:rPr>
      </w:pPr>
      <w:r w:rsidRPr="001914A3">
        <w:rPr>
          <w:rFonts w:ascii="Cambria" w:hAnsi="Cambria" w:cs="Arial"/>
          <w:sz w:val="28"/>
          <w:szCs w:val="28"/>
          <w:lang w:val="en-GB"/>
        </w:rPr>
        <w:tab/>
        <w:t>- African-American (~12</w:t>
      </w:r>
      <w:proofErr w:type="gramStart"/>
      <w:r w:rsidRPr="001914A3">
        <w:rPr>
          <w:rFonts w:ascii="Cambria" w:hAnsi="Cambria" w:cs="Arial"/>
          <w:sz w:val="28"/>
          <w:szCs w:val="28"/>
          <w:lang w:val="en-GB"/>
        </w:rPr>
        <w:t>,4</w:t>
      </w:r>
      <w:proofErr w:type="gramEnd"/>
      <w:r w:rsidRPr="001914A3">
        <w:rPr>
          <w:rFonts w:ascii="Cambria" w:hAnsi="Cambria" w:cs="Arial"/>
          <w:sz w:val="28"/>
          <w:szCs w:val="28"/>
          <w:lang w:val="en-GB"/>
        </w:rPr>
        <w:t>%)</w:t>
      </w:r>
    </w:p>
    <w:p w:rsidR="00977E0A" w:rsidRPr="001914A3" w:rsidRDefault="00977E0A" w:rsidP="00977E0A">
      <w:pPr>
        <w:rPr>
          <w:rFonts w:ascii="Cambria" w:hAnsi="Cambria" w:cs="Arial"/>
          <w:sz w:val="28"/>
          <w:szCs w:val="28"/>
          <w:lang w:val="en-GB"/>
        </w:rPr>
      </w:pPr>
      <w:r w:rsidRPr="001914A3">
        <w:rPr>
          <w:rFonts w:ascii="Cambria" w:hAnsi="Cambria" w:cs="Arial"/>
          <w:sz w:val="28"/>
          <w:szCs w:val="28"/>
          <w:lang w:val="en-GB"/>
        </w:rPr>
        <w:tab/>
        <w:t>- Asian American (~4</w:t>
      </w:r>
      <w:proofErr w:type="gramStart"/>
      <w:r w:rsidRPr="001914A3">
        <w:rPr>
          <w:rFonts w:ascii="Cambria" w:hAnsi="Cambria" w:cs="Arial"/>
          <w:sz w:val="28"/>
          <w:szCs w:val="28"/>
          <w:lang w:val="en-GB"/>
        </w:rPr>
        <w:t>,4</w:t>
      </w:r>
      <w:proofErr w:type="gramEnd"/>
      <w:r w:rsidRPr="001914A3">
        <w:rPr>
          <w:rFonts w:ascii="Cambria" w:hAnsi="Cambria" w:cs="Arial"/>
          <w:sz w:val="28"/>
          <w:szCs w:val="28"/>
          <w:lang w:val="en-GB"/>
        </w:rPr>
        <w:t>%)</w:t>
      </w:r>
    </w:p>
    <w:p w:rsidR="00977E0A" w:rsidRPr="001914A3" w:rsidRDefault="00977E0A" w:rsidP="00977E0A">
      <w:pPr>
        <w:rPr>
          <w:rFonts w:ascii="Cambria" w:hAnsi="Cambria" w:cs="Arial"/>
          <w:sz w:val="28"/>
          <w:szCs w:val="28"/>
          <w:lang w:val="en-GB"/>
        </w:rPr>
      </w:pPr>
      <w:r w:rsidRPr="001914A3">
        <w:rPr>
          <w:rFonts w:ascii="Cambria" w:hAnsi="Cambria" w:cs="Arial"/>
          <w:sz w:val="28"/>
          <w:szCs w:val="28"/>
          <w:lang w:val="en-GB"/>
        </w:rPr>
        <w:tab/>
        <w:t>- Native Americans (~0</w:t>
      </w:r>
      <w:proofErr w:type="gramStart"/>
      <w:r w:rsidRPr="001914A3">
        <w:rPr>
          <w:rFonts w:ascii="Cambria" w:hAnsi="Cambria" w:cs="Arial"/>
          <w:sz w:val="28"/>
          <w:szCs w:val="28"/>
          <w:lang w:val="en-GB"/>
        </w:rPr>
        <w:t>,9</w:t>
      </w:r>
      <w:proofErr w:type="gramEnd"/>
      <w:r w:rsidRPr="001914A3">
        <w:rPr>
          <w:rFonts w:ascii="Cambria" w:hAnsi="Cambria" w:cs="Arial"/>
          <w:sz w:val="28"/>
          <w:szCs w:val="28"/>
          <w:lang w:val="en-GB"/>
        </w:rPr>
        <w:t>%)</w:t>
      </w:r>
    </w:p>
    <w:p w:rsidR="00E610BC" w:rsidRPr="001914A3" w:rsidRDefault="00E610BC" w:rsidP="00977E0A">
      <w:pPr>
        <w:rPr>
          <w:rFonts w:ascii="Cambria" w:hAnsi="Cambria" w:cs="Arial"/>
          <w:sz w:val="28"/>
          <w:szCs w:val="28"/>
          <w:lang w:val="en-GB"/>
        </w:rPr>
      </w:pPr>
    </w:p>
    <w:p w:rsidR="00E610BC" w:rsidRPr="001914A3" w:rsidRDefault="00E610BC" w:rsidP="00977E0A">
      <w:pPr>
        <w:rPr>
          <w:rFonts w:ascii="Cambria" w:hAnsi="Cambria" w:cs="Arial"/>
          <w:b/>
          <w:sz w:val="28"/>
          <w:szCs w:val="28"/>
          <w:lang w:val="en-GB"/>
        </w:rPr>
      </w:pPr>
    </w:p>
    <w:p w:rsidR="00E610BC" w:rsidRPr="001914A3" w:rsidRDefault="00E610BC" w:rsidP="00977E0A">
      <w:pPr>
        <w:rPr>
          <w:rFonts w:ascii="Cambria" w:hAnsi="Cambria" w:cs="Arial"/>
          <w:b/>
          <w:sz w:val="36"/>
          <w:szCs w:val="36"/>
          <w:lang w:val="en-GB"/>
        </w:rPr>
      </w:pPr>
      <w:r w:rsidRPr="001914A3">
        <w:rPr>
          <w:rFonts w:ascii="Cambria" w:hAnsi="Cambria" w:cs="Arial"/>
          <w:b/>
          <w:sz w:val="36"/>
          <w:szCs w:val="36"/>
          <w:lang w:val="en-GB"/>
        </w:rPr>
        <w:t>Immigration</w:t>
      </w:r>
    </w:p>
    <w:p w:rsidR="00E610BC" w:rsidRPr="001914A3" w:rsidRDefault="00E610BC" w:rsidP="00E610BC">
      <w:pPr>
        <w:tabs>
          <w:tab w:val="right" w:pos="9072"/>
        </w:tabs>
        <w:rPr>
          <w:rFonts w:ascii="Cambria" w:hAnsi="Cambria" w:cs="Arial"/>
          <w:i/>
          <w:sz w:val="32"/>
          <w:szCs w:val="32"/>
          <w:lang w:val="en-GB"/>
        </w:rPr>
      </w:pPr>
      <w:r w:rsidRPr="001914A3">
        <w:rPr>
          <w:rFonts w:ascii="Cambria" w:hAnsi="Cambria" w:cs="Arial"/>
          <w:i/>
          <w:sz w:val="32"/>
          <w:szCs w:val="32"/>
          <w:lang w:val="en-GB"/>
        </w:rPr>
        <w:t>Legal:</w:t>
      </w:r>
      <w:r w:rsidRPr="001914A3">
        <w:rPr>
          <w:rFonts w:ascii="Cambria" w:hAnsi="Cambria" w:cs="Arial"/>
          <w:i/>
          <w:sz w:val="32"/>
          <w:szCs w:val="32"/>
          <w:lang w:val="en-GB"/>
        </w:rPr>
        <w:tab/>
      </w:r>
    </w:p>
    <w:p w:rsidR="00E610BC" w:rsidRPr="001914A3" w:rsidRDefault="00E610BC" w:rsidP="00E610BC">
      <w:pPr>
        <w:tabs>
          <w:tab w:val="right" w:pos="9072"/>
        </w:tabs>
        <w:rPr>
          <w:rFonts w:ascii="Cambria" w:hAnsi="Cambria" w:cs="Arial"/>
          <w:sz w:val="32"/>
          <w:szCs w:val="32"/>
          <w:lang w:val="en-GB"/>
        </w:rPr>
      </w:pPr>
      <w:r w:rsidRPr="001914A3">
        <w:rPr>
          <w:rFonts w:ascii="Cambria" w:hAnsi="Cambria" w:cs="Arial"/>
          <w:sz w:val="32"/>
          <w:szCs w:val="32"/>
          <w:lang w:val="en-GB"/>
        </w:rPr>
        <w:t>- ~ 13.3 million green-card holders</w:t>
      </w:r>
    </w:p>
    <w:p w:rsidR="00E610BC" w:rsidRPr="001914A3" w:rsidRDefault="00E610BC" w:rsidP="00E610BC">
      <w:pPr>
        <w:tabs>
          <w:tab w:val="right" w:pos="9072"/>
        </w:tabs>
        <w:rPr>
          <w:rFonts w:ascii="Cambria" w:hAnsi="Cambria" w:cs="Arial"/>
          <w:i/>
          <w:sz w:val="32"/>
          <w:szCs w:val="32"/>
          <w:lang w:val="en-GB"/>
        </w:rPr>
      </w:pPr>
      <w:r w:rsidRPr="001914A3">
        <w:rPr>
          <w:rFonts w:ascii="Cambria" w:hAnsi="Cambria" w:cs="Arial"/>
          <w:i/>
          <w:sz w:val="32"/>
          <w:szCs w:val="32"/>
          <w:lang w:val="en-GB"/>
        </w:rPr>
        <w:t>Illegal:</w:t>
      </w:r>
    </w:p>
    <w:p w:rsidR="001914A3" w:rsidRDefault="001914A3" w:rsidP="001914A3">
      <w:pPr>
        <w:tabs>
          <w:tab w:val="right" w:pos="9072"/>
        </w:tabs>
        <w:rPr>
          <w:rFonts w:ascii="Cambria" w:hAnsi="Cambria" w:cs="Arial"/>
          <w:sz w:val="32"/>
          <w:szCs w:val="32"/>
          <w:lang w:val="en-GB"/>
        </w:rPr>
      </w:pPr>
      <w:r w:rsidRPr="001914A3">
        <w:rPr>
          <w:rFonts w:ascii="Cambria" w:hAnsi="Cambria" w:cs="Arial"/>
          <w:sz w:val="32"/>
          <w:szCs w:val="32"/>
          <w:lang w:val="en-GB"/>
        </w:rPr>
        <w:t>- ~ 11</w:t>
      </w:r>
      <w:proofErr w:type="gramStart"/>
      <w:r w:rsidRPr="001914A3">
        <w:rPr>
          <w:rFonts w:ascii="Cambria" w:hAnsi="Cambria" w:cs="Arial"/>
          <w:sz w:val="32"/>
          <w:szCs w:val="32"/>
          <w:lang w:val="en-GB"/>
        </w:rPr>
        <w:t>,4</w:t>
      </w:r>
      <w:proofErr w:type="gramEnd"/>
      <w:r w:rsidRPr="001914A3">
        <w:rPr>
          <w:rFonts w:ascii="Cambria" w:hAnsi="Cambria" w:cs="Arial"/>
          <w:sz w:val="32"/>
          <w:szCs w:val="32"/>
          <w:lang w:val="en-GB"/>
        </w:rPr>
        <w:t xml:space="preserve"> million illegal immigrants</w:t>
      </w:r>
    </w:p>
    <w:p w:rsidR="001914A3" w:rsidRPr="001914A3" w:rsidRDefault="001914A3" w:rsidP="001914A3">
      <w:pPr>
        <w:tabs>
          <w:tab w:val="right" w:pos="9072"/>
        </w:tabs>
        <w:rPr>
          <w:rFonts w:ascii="Cambria" w:hAnsi="Cambria" w:cs="Arial"/>
          <w:sz w:val="32"/>
          <w:szCs w:val="32"/>
          <w:lang w:val="en-GB"/>
        </w:rPr>
      </w:pPr>
    </w:p>
    <w:tbl>
      <w:tblPr>
        <w:tblW w:w="6141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77"/>
        <w:gridCol w:w="1783"/>
        <w:gridCol w:w="2081"/>
      </w:tblGrid>
      <w:tr w:rsidR="001914A3" w:rsidRPr="001914A3">
        <w:trPr>
          <w:trHeight w:val="745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Country of </w:t>
            </w:r>
            <w:proofErr w:type="spellStart"/>
            <w:r w:rsidRPr="001914A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origin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14A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Raw</w:t>
            </w:r>
            <w:proofErr w:type="spellEnd"/>
            <w:r w:rsidRPr="001914A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4A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14A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Percent</w:t>
            </w:r>
            <w:proofErr w:type="spellEnd"/>
            <w:r w:rsidRPr="001914A3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 of total</w:t>
            </w:r>
          </w:p>
        </w:tc>
      </w:tr>
      <w:tr w:rsidR="001914A3" w:rsidRPr="001914A3">
        <w:trPr>
          <w:trHeight w:val="745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Mexico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6,650,000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62%</w:t>
            </w:r>
          </w:p>
        </w:tc>
      </w:tr>
      <w:tr w:rsidR="001914A3" w:rsidRPr="001914A3">
        <w:trPr>
          <w:trHeight w:val="745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hyperlink r:id="rId4" w:tooltip="El Salvador" w:history="1">
              <w:r w:rsidRPr="001914A3">
                <w:rPr>
                  <w:rStyle w:val="Hyperlink"/>
                  <w:rFonts w:ascii="Cambria" w:hAnsi="Cambria" w:cs="Arial"/>
                  <w:color w:val="0B0080"/>
                  <w:sz w:val="18"/>
                  <w:szCs w:val="18"/>
                  <w:u w:val="none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530,000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5%</w:t>
            </w:r>
          </w:p>
        </w:tc>
      </w:tr>
      <w:tr w:rsidR="001914A3" w:rsidRPr="001914A3">
        <w:trPr>
          <w:trHeight w:val="745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hyperlink r:id="rId5" w:tooltip="Guatemala" w:history="1">
              <w:r w:rsidRPr="001914A3">
                <w:rPr>
                  <w:rStyle w:val="Hyperlink"/>
                  <w:rFonts w:ascii="Cambria" w:hAnsi="Cambria" w:cs="Arial"/>
                  <w:color w:val="0B0080"/>
                  <w:sz w:val="18"/>
                  <w:szCs w:val="18"/>
                  <w:u w:val="none"/>
                </w:rPr>
                <w:t>Guatemala</w:t>
              </w:r>
            </w:hyperlink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480,000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4%</w:t>
            </w:r>
          </w:p>
        </w:tc>
      </w:tr>
      <w:tr w:rsidR="001914A3" w:rsidRPr="001914A3">
        <w:trPr>
          <w:trHeight w:val="745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hyperlink r:id="rId6" w:tooltip="Honduras" w:history="1">
              <w:r w:rsidRPr="001914A3">
                <w:rPr>
                  <w:rStyle w:val="Hyperlink"/>
                  <w:rFonts w:ascii="Cambria" w:hAnsi="Cambria" w:cs="Arial"/>
                  <w:color w:val="0B0080"/>
                  <w:sz w:val="18"/>
                  <w:szCs w:val="18"/>
                  <w:u w:val="none"/>
                </w:rPr>
                <w:t>Honduras</w:t>
              </w:r>
            </w:hyperlink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320,000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3%</w:t>
            </w:r>
          </w:p>
        </w:tc>
      </w:tr>
      <w:tr w:rsidR="001914A3" w:rsidRPr="001914A3">
        <w:trPr>
          <w:trHeight w:val="757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proofErr w:type="spellStart"/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India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2%</w:t>
            </w:r>
          </w:p>
        </w:tc>
      </w:tr>
      <w:tr w:rsidR="001914A3" w:rsidRPr="001914A3">
        <w:trPr>
          <w:trHeight w:val="745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1,650,000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1914A3" w:rsidRPr="001914A3" w:rsidRDefault="001914A3">
            <w:pPr>
              <w:spacing w:before="240" w:after="240" w:line="280" w:lineRule="atLeast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1914A3">
              <w:rPr>
                <w:rFonts w:ascii="Cambria" w:hAnsi="Cambria" w:cs="Arial"/>
                <w:color w:val="000000"/>
                <w:sz w:val="18"/>
                <w:szCs w:val="18"/>
              </w:rPr>
              <w:t>15%</w:t>
            </w:r>
          </w:p>
        </w:tc>
      </w:tr>
    </w:tbl>
    <w:p w:rsidR="001914A3" w:rsidRDefault="001914A3" w:rsidP="001914A3">
      <w:pPr>
        <w:tabs>
          <w:tab w:val="right" w:pos="9072"/>
        </w:tabs>
        <w:rPr>
          <w:rFonts w:ascii="Cambria" w:hAnsi="Cambria" w:cs="Arial"/>
          <w:sz w:val="32"/>
          <w:szCs w:val="32"/>
          <w:lang w:val="en-GB"/>
        </w:rPr>
      </w:pPr>
    </w:p>
    <w:p w:rsidR="001914A3" w:rsidRDefault="001914A3" w:rsidP="001914A3">
      <w:pPr>
        <w:tabs>
          <w:tab w:val="right" w:pos="9072"/>
        </w:tabs>
        <w:rPr>
          <w:rFonts w:ascii="Cambria" w:hAnsi="Cambria" w:cs="Arial"/>
          <w:sz w:val="32"/>
          <w:szCs w:val="32"/>
          <w:lang w:val="en-GB"/>
        </w:rPr>
      </w:pPr>
    </w:p>
    <w:p w:rsidR="001914A3" w:rsidRPr="001914A3" w:rsidRDefault="001914A3" w:rsidP="001914A3">
      <w:pPr>
        <w:tabs>
          <w:tab w:val="right" w:pos="9072"/>
        </w:tabs>
        <w:rPr>
          <w:rFonts w:ascii="Cambria" w:hAnsi="Cambria" w:cs="Arial"/>
          <w:sz w:val="18"/>
          <w:szCs w:val="18"/>
          <w:lang w:val="en-GB"/>
        </w:rPr>
      </w:pPr>
    </w:p>
    <w:p w:rsidR="001914A3" w:rsidRPr="001914A3" w:rsidRDefault="001914A3" w:rsidP="001914A3">
      <w:pPr>
        <w:tabs>
          <w:tab w:val="right" w:pos="9072"/>
        </w:tabs>
        <w:rPr>
          <w:rFonts w:ascii="Cambria" w:hAnsi="Cambria" w:cs="Arial"/>
          <w:sz w:val="18"/>
          <w:szCs w:val="18"/>
          <w:lang w:val="en-GB"/>
        </w:rPr>
      </w:pPr>
      <w:r w:rsidRPr="001914A3">
        <w:rPr>
          <w:rFonts w:ascii="Cambria" w:hAnsi="Cambria" w:cs="Arial"/>
          <w:sz w:val="18"/>
          <w:szCs w:val="18"/>
          <w:lang w:val="en-GB"/>
        </w:rPr>
        <w:t xml:space="preserve">Sources:  </w:t>
      </w:r>
    </w:p>
    <w:p w:rsidR="001914A3" w:rsidRPr="001914A3" w:rsidRDefault="001914A3" w:rsidP="001914A3">
      <w:pPr>
        <w:tabs>
          <w:tab w:val="right" w:pos="9072"/>
        </w:tabs>
        <w:rPr>
          <w:rFonts w:ascii="Cambria" w:hAnsi="Cambria" w:cs="Arial"/>
          <w:sz w:val="18"/>
          <w:szCs w:val="18"/>
          <w:lang w:val="en-GB"/>
        </w:rPr>
      </w:pPr>
      <w:r w:rsidRPr="001914A3">
        <w:rPr>
          <w:rFonts w:ascii="Cambria" w:hAnsi="Cambria" w:cs="Arial"/>
          <w:sz w:val="18"/>
          <w:szCs w:val="18"/>
          <w:lang w:val="en-GB"/>
        </w:rPr>
        <w:t>http://en.wikipedia.org/wiki/Illegal_immigration_to_the_United_States#Number_of_illegal_immigrants,</w:t>
      </w:r>
    </w:p>
    <w:p w:rsidR="001914A3" w:rsidRPr="001914A3" w:rsidRDefault="001914A3" w:rsidP="001914A3">
      <w:pPr>
        <w:tabs>
          <w:tab w:val="right" w:pos="9072"/>
        </w:tabs>
        <w:rPr>
          <w:rFonts w:ascii="Cambria" w:hAnsi="Cambria" w:cs="Arial"/>
          <w:sz w:val="16"/>
          <w:szCs w:val="16"/>
          <w:lang w:val="en-GB"/>
        </w:rPr>
      </w:pPr>
      <w:r w:rsidRPr="001914A3">
        <w:rPr>
          <w:rFonts w:ascii="Cambria" w:hAnsi="Cambria" w:cs="Arial"/>
          <w:sz w:val="18"/>
          <w:szCs w:val="18"/>
          <w:lang w:val="en-GB"/>
        </w:rPr>
        <w:t>http://www.migrationpolicy.org/programs/data-hub/charts/Annual-Number-of-US-Legal-Permanent-Residents, http://www.indexmundi.com/united_states/ethnic_groups.html</w:t>
      </w:r>
      <w:r w:rsidRPr="001914A3">
        <w:rPr>
          <w:rFonts w:ascii="Cambria" w:hAnsi="Cambria" w:cs="Arial"/>
          <w:sz w:val="16"/>
          <w:szCs w:val="16"/>
          <w:lang w:val="en-GB"/>
        </w:rPr>
        <w:tab/>
      </w:r>
    </w:p>
    <w:sectPr w:rsidR="001914A3" w:rsidRPr="00191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E0A"/>
    <w:rsid w:val="0003245C"/>
    <w:rsid w:val="000D1B99"/>
    <w:rsid w:val="001914A3"/>
    <w:rsid w:val="00437DE9"/>
    <w:rsid w:val="00977E0A"/>
    <w:rsid w:val="00E11B18"/>
    <w:rsid w:val="00E6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yi-Heb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bidi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1914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onduras" TargetMode="External"/><Relationship Id="rId5" Type="http://schemas.openxmlformats.org/officeDocument/2006/relationships/hyperlink" Target="http://en.wikipedia.org/wiki/Guatemala" TargetMode="External"/><Relationship Id="rId4" Type="http://schemas.openxmlformats.org/officeDocument/2006/relationships/hyperlink" Target="http://en.wikipedia.org/wiki/El_Salvador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Ethnicity in the USA</vt:lpstr>
    </vt:vector>
  </TitlesOfParts>
  <Company>PC-Ware AG</Company>
  <LinksUpToDate>false</LinksUpToDate>
  <CharactersWithSpaces>906</CharactersWithSpaces>
  <SharedDoc>false</SharedDoc>
  <HLinks>
    <vt:vector size="18" baseType="variant">
      <vt:variant>
        <vt:i4>852044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http://en.wikipedia.org/wiki/Honduras</vt:lpwstr>
      </vt:variant>
      <vt:variant>
        <vt:lpwstr/>
      </vt:variant>
      <vt:variant>
        <vt:i4>8126517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http://en.wikipedia.org/wiki/Guatemala</vt:lpwstr>
      </vt:variant>
      <vt:variant>
        <vt:lpwstr/>
      </vt:variant>
      <vt:variant>
        <vt:i4>2359368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http://en.wikipedia.org/wiki/El_Salvador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in the USA</dc:title>
  <dc:subject/>
  <dc:creator>Lorenz</dc:creator>
  <cp:keywords/>
  <dc:description/>
  <cp:lastModifiedBy>Beate Selbiger</cp:lastModifiedBy>
  <cp:revision>2</cp:revision>
  <dcterms:created xsi:type="dcterms:W3CDTF">2015-04-20T20:21:00Z</dcterms:created>
  <dcterms:modified xsi:type="dcterms:W3CDTF">2015-04-20T20:21:00Z</dcterms:modified>
</cp:coreProperties>
</file>